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EF3FC">
      <w:pPr>
        <w:spacing w:line="420" w:lineRule="exact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附件1：</w:t>
      </w:r>
    </w:p>
    <w:p w14:paraId="23BB2EC2">
      <w:pPr>
        <w:spacing w:before="312" w:beforeLines="100" w:line="600" w:lineRule="exact"/>
        <w:jc w:val="center"/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关于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推荐中国化工建设企业协会</w:t>
      </w:r>
    </w:p>
    <w:p w14:paraId="64A305F0">
      <w:pPr>
        <w:spacing w:before="312" w:beforeLines="100" w:line="60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第三届信息化</w:t>
      </w:r>
      <w:r>
        <w:rPr>
          <w:rFonts w:hint="eastAsia" w:ascii="黑体" w:hAnsi="黑体" w:eastAsia="黑体" w:cs="黑体"/>
          <w:bCs/>
          <w:sz w:val="36"/>
          <w:szCs w:val="36"/>
        </w:rPr>
        <w:t>工作委员会委员候选人的通知</w:t>
      </w:r>
    </w:p>
    <w:p w14:paraId="5646DAA2">
      <w:pPr>
        <w:spacing w:before="312" w:beforeLines="100" w:line="6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 w14:paraId="2C03E565">
      <w:pPr>
        <w:spacing w:line="500" w:lineRule="exact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各会员企业：</w:t>
      </w:r>
    </w:p>
    <w:p w14:paraId="4DD78225">
      <w:pPr>
        <w:spacing w:line="50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中国化工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建设</w:t>
      </w:r>
      <w:r>
        <w:rPr>
          <w:rFonts w:hint="eastAsia" w:ascii="仿宋_GB2312" w:hAnsi="Times New Roman" w:eastAsia="仿宋_GB2312" w:cs="Times New Roman"/>
          <w:sz w:val="28"/>
          <w:szCs w:val="28"/>
        </w:rPr>
        <w:t>企业协会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第二届</w:t>
      </w:r>
      <w:r>
        <w:rPr>
          <w:rFonts w:hint="eastAsia" w:ascii="仿宋_GB2312" w:eastAsia="仿宋_GB2312" w:cs="Times New Roman"/>
          <w:sz w:val="28"/>
          <w:szCs w:val="28"/>
          <w:lang w:eastAsia="zh-CN"/>
        </w:rPr>
        <w:t>信息化</w:t>
      </w:r>
      <w:r>
        <w:rPr>
          <w:rFonts w:hint="eastAsia" w:ascii="仿宋_GB2312" w:hAnsi="Times New Roman" w:eastAsia="仿宋_GB2312" w:cs="Times New Roman"/>
          <w:sz w:val="28"/>
          <w:szCs w:val="28"/>
        </w:rPr>
        <w:t>工作委员会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五年任期届满，根据《协会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信息化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工作委员会管理办法》，经协会研究拟定于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近期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召开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2025年</w:t>
      </w:r>
      <w:r>
        <w:rPr>
          <w:rFonts w:hint="eastAsia" w:ascii="仿宋_GB2312" w:eastAsia="仿宋_GB2312" w:cs="Times New Roman"/>
          <w:sz w:val="28"/>
          <w:szCs w:val="28"/>
          <w:lang w:eastAsia="zh-CN"/>
        </w:rPr>
        <w:t>信息化</w:t>
      </w:r>
      <w:r>
        <w:rPr>
          <w:rFonts w:hint="eastAsia" w:ascii="仿宋_GB2312" w:hAnsi="Times New Roman" w:eastAsia="仿宋_GB2312" w:cs="Times New Roman"/>
          <w:sz w:val="28"/>
          <w:szCs w:val="28"/>
        </w:rPr>
        <w:t>工作委员会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年会进行换届工作。请各会员企业按本通知要求，推荐第三届</w:t>
      </w:r>
      <w:r>
        <w:rPr>
          <w:rFonts w:hint="eastAsia" w:ascii="仿宋_GB2312" w:eastAsia="仿宋_GB2312" w:cs="Times New Roman"/>
          <w:sz w:val="28"/>
          <w:szCs w:val="28"/>
          <w:lang w:eastAsia="zh-CN"/>
        </w:rPr>
        <w:t>信息化</w:t>
      </w:r>
      <w:r>
        <w:rPr>
          <w:rFonts w:hint="eastAsia" w:ascii="仿宋_GB2312" w:hAnsi="Times New Roman" w:eastAsia="仿宋_GB2312" w:cs="Times New Roman"/>
          <w:sz w:val="28"/>
          <w:szCs w:val="28"/>
        </w:rPr>
        <w:t>工作委员会委员候选人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具体</w:t>
      </w:r>
      <w:r>
        <w:rPr>
          <w:rFonts w:hint="eastAsia" w:ascii="仿宋_GB2312" w:hAnsi="Times New Roman" w:eastAsia="仿宋_GB2312" w:cs="Times New Roman"/>
          <w:sz w:val="28"/>
          <w:szCs w:val="28"/>
        </w:rPr>
        <w:t>事项通知如下:</w:t>
      </w:r>
    </w:p>
    <w:p w14:paraId="09786DD4">
      <w:pPr>
        <w:spacing w:line="520" w:lineRule="exact"/>
        <w:ind w:firstLine="560" w:firstLineChars="2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一、委员会委员候选人条件</w:t>
      </w:r>
    </w:p>
    <w:p w14:paraId="152736BC">
      <w:pPr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委员会委员候选人符合下列条件之一，均可推荐 </w:t>
      </w:r>
    </w:p>
    <w:p w14:paraId="5E159E14">
      <w:pPr>
        <w:spacing w:line="50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（1) 企业负责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信息化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工作的主管或者分管领导；</w:t>
      </w:r>
    </w:p>
    <w:p w14:paraId="0BC6F172">
      <w:pPr>
        <w:spacing w:line="50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（2）企业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信息化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管理部门负责人；</w:t>
      </w:r>
    </w:p>
    <w:p w14:paraId="168032A8">
      <w:pPr>
        <w:spacing w:line="50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（3）具有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丰富信息化工作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经历的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技术/管理人员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。</w:t>
      </w:r>
    </w:p>
    <w:p w14:paraId="3D28CD72">
      <w:pPr>
        <w:spacing w:line="500" w:lineRule="exact"/>
        <w:ind w:firstLine="560" w:firstLineChars="2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二、推荐名额 </w:t>
      </w:r>
    </w:p>
    <w:p w14:paraId="28CC1AD8">
      <w:pPr>
        <w:spacing w:line="50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（1）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副理事长单位及常务理事单位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可推荐2名委员候选人，其中1人为企业负责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信息化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工作的主管或者分管领导；</w:t>
      </w:r>
    </w:p>
    <w:p w14:paraId="29D0A918">
      <w:pPr>
        <w:spacing w:line="50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（2）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理事单位及普通会员企业可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推荐1名委员候选人。</w:t>
      </w:r>
    </w:p>
    <w:p w14:paraId="079A28E0">
      <w:pPr>
        <w:spacing w:line="500" w:lineRule="exact"/>
        <w:ind w:firstLine="560" w:firstLineChars="2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三、换届改选工作</w:t>
      </w:r>
    </w:p>
    <w:p w14:paraId="4EED10CF">
      <w:pPr>
        <w:spacing w:line="50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协会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秘书长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将从各单位推荐的候选人中提名第三届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信息化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工作委员会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负责人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候选人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，提交2025年</w:t>
      </w:r>
      <w:r>
        <w:rPr>
          <w:rFonts w:hint="eastAsia" w:ascii="仿宋_GB2312" w:eastAsia="仿宋_GB2312" w:cs="Times New Roman"/>
          <w:sz w:val="28"/>
          <w:szCs w:val="28"/>
          <w:lang w:eastAsia="zh-CN"/>
        </w:rPr>
        <w:t>信息化</w:t>
      </w:r>
      <w:r>
        <w:rPr>
          <w:rFonts w:hint="eastAsia" w:ascii="仿宋_GB2312" w:hAnsi="Times New Roman" w:eastAsia="仿宋_GB2312" w:cs="Times New Roman"/>
          <w:sz w:val="28"/>
          <w:szCs w:val="28"/>
        </w:rPr>
        <w:t>工作委员会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年会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表决通过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。 </w:t>
      </w:r>
    </w:p>
    <w:p w14:paraId="01EC1502">
      <w:pPr>
        <w:spacing w:line="500" w:lineRule="exact"/>
        <w:ind w:firstLine="560" w:firstLineChars="2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四、推荐方式 </w:t>
      </w:r>
    </w:p>
    <w:p w14:paraId="1C69B3FF">
      <w:pPr>
        <w:spacing w:line="50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（1）会员企业填写《中国化工建设企业协会第三届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信息化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工作委员会委员候选人推荐表》（见附件）；</w:t>
      </w:r>
    </w:p>
    <w:p w14:paraId="513659C4">
      <w:pPr>
        <w:spacing w:line="500" w:lineRule="exact"/>
        <w:ind w:firstLine="560" w:firstLineChars="200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（2）《候选人推荐表》请于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2026年1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日前将电子版发到协会邮箱。 </w:t>
      </w:r>
    </w:p>
    <w:p w14:paraId="42845679">
      <w:pPr>
        <w:spacing w:line="500" w:lineRule="exact"/>
        <w:ind w:firstLine="560" w:firstLineChars="200"/>
        <w:rPr>
          <w:rFonts w:hint="eastAsia" w:ascii="黑体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Times New Roman" w:eastAsia="黑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黑体" w:eastAsia="黑体" w:cs="Times New Roman"/>
          <w:sz w:val="28"/>
          <w:szCs w:val="28"/>
          <w:lang w:val="en-US" w:eastAsia="zh-CN"/>
        </w:rPr>
        <w:t>五</w:t>
      </w:r>
      <w:r>
        <w:rPr>
          <w:rFonts w:hint="eastAsia" w:ascii="黑体" w:hAnsi="Times New Roman" w:eastAsia="黑体" w:cs="Times New Roman"/>
          <w:sz w:val="28"/>
          <w:szCs w:val="28"/>
          <w:lang w:val="en-US" w:eastAsia="zh-CN"/>
        </w:rPr>
        <w:t>、协会联系方式</w:t>
      </w:r>
    </w:p>
    <w:p w14:paraId="0C437E85">
      <w:pPr>
        <w:spacing w:line="50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联系人：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陈琦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17610076556 </w:t>
      </w:r>
    </w:p>
    <w:p w14:paraId="5A3FB340">
      <w:pPr>
        <w:spacing w:line="50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电话：010-84860687    邮箱：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instrText xml:space="preserve"> HYPERLINK "mailto:hgsgxh@126.com" </w:instrTex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ccit2017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@126.com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fldChar w:fldCharType="end"/>
      </w:r>
    </w:p>
    <w:p w14:paraId="21E3D07F">
      <w:pPr>
        <w:spacing w:line="50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</w:p>
    <w:p w14:paraId="35F81CD5">
      <w:pPr>
        <w:spacing w:line="500" w:lineRule="exact"/>
        <w:ind w:left="1478" w:leftChars="304" w:hanging="840" w:hangingChars="3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附表1：中国化工建设企业协会第三届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信息化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工作委员会委员候选人推荐表</w:t>
      </w:r>
    </w:p>
    <w:p w14:paraId="202C7866">
      <w:pPr>
        <w:spacing w:line="50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 </w:t>
      </w:r>
    </w:p>
    <w:p w14:paraId="22C31C22">
      <w:pPr>
        <w:spacing w:line="50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</w:p>
    <w:p w14:paraId="2BC71A93">
      <w:pPr>
        <w:spacing w:line="5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2D276E55">
      <w:pPr>
        <w:spacing w:line="5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73ABC46B">
      <w:pPr>
        <w:spacing w:line="5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76FCB8E9">
      <w:pPr>
        <w:spacing w:line="5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104C99DD">
      <w:pPr>
        <w:spacing w:line="540" w:lineRule="exact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</w:p>
    <w:p w14:paraId="259DDABD">
      <w:pPr>
        <w:spacing w:line="540" w:lineRule="exact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</w:p>
    <w:p w14:paraId="074702CE">
      <w:pPr>
        <w:spacing w:line="540" w:lineRule="exact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</w:p>
    <w:p w14:paraId="551EE674">
      <w:pPr>
        <w:spacing w:line="540" w:lineRule="exact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</w:p>
    <w:p w14:paraId="14DC15D5">
      <w:pPr>
        <w:spacing w:line="540" w:lineRule="exact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</w:p>
    <w:p w14:paraId="3B8F4DCB">
      <w:pPr>
        <w:spacing w:line="540" w:lineRule="exact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</w:p>
    <w:p w14:paraId="75DEDC05">
      <w:pPr>
        <w:spacing w:line="540" w:lineRule="exact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</w:p>
    <w:p w14:paraId="3C171969">
      <w:pPr>
        <w:spacing w:line="540" w:lineRule="exact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</w:p>
    <w:p w14:paraId="5431E0E5">
      <w:pPr>
        <w:spacing w:line="540" w:lineRule="exact"/>
        <w:rPr>
          <w:rFonts w:hint="default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sz w:val="28"/>
          <w:szCs w:val="28"/>
          <w:lang w:val="en-US" w:eastAsia="zh-CN"/>
        </w:rPr>
        <w:t xml:space="preserve"> </w:t>
      </w:r>
    </w:p>
    <w:p w14:paraId="1A168270">
      <w:pPr>
        <w:spacing w:line="540" w:lineRule="exact"/>
        <w:jc w:val="center"/>
        <w:rPr>
          <w:rFonts w:hint="eastAsia" w:ascii="宋体" w:hAnsi="宋体" w:cs="Times New Roman"/>
          <w:b/>
          <w:bCs/>
          <w:spacing w:val="0"/>
          <w:sz w:val="36"/>
          <w:szCs w:val="36"/>
          <w:lang w:eastAsia="zh-CN"/>
        </w:rPr>
      </w:pPr>
    </w:p>
    <w:p w14:paraId="4D18F18C">
      <w:pPr>
        <w:spacing w:line="540" w:lineRule="exact"/>
        <w:jc w:val="both"/>
        <w:rPr>
          <w:rFonts w:hint="eastAsia" w:ascii="宋体" w:hAnsi="宋体" w:cs="Times New Roman"/>
          <w:b/>
          <w:bCs/>
          <w:spacing w:val="0"/>
          <w:sz w:val="36"/>
          <w:szCs w:val="36"/>
          <w:lang w:val="en-US" w:eastAsia="zh-CN"/>
        </w:rPr>
      </w:pPr>
    </w:p>
    <w:p w14:paraId="75EE959E">
      <w:pPr>
        <w:spacing w:line="540" w:lineRule="exact"/>
        <w:jc w:val="both"/>
        <w:rPr>
          <w:rFonts w:hint="eastAsia" w:ascii="宋体" w:hAnsi="宋体" w:cs="Times New Roman"/>
          <w:b/>
          <w:bCs/>
          <w:spacing w:val="0"/>
          <w:sz w:val="36"/>
          <w:szCs w:val="36"/>
          <w:lang w:val="en-US" w:eastAsia="zh-CN"/>
        </w:rPr>
      </w:pPr>
    </w:p>
    <w:p w14:paraId="72E0098E">
      <w:pPr>
        <w:spacing w:line="420" w:lineRule="exact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2C68C2D7">
      <w:pPr>
        <w:spacing w:line="420" w:lineRule="exact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附表1：</w:t>
      </w:r>
    </w:p>
    <w:p w14:paraId="606E4F7A">
      <w:pPr>
        <w:spacing w:line="540" w:lineRule="exact"/>
        <w:jc w:val="center"/>
        <w:rPr>
          <w:rFonts w:hint="eastAsia" w:ascii="宋体" w:hAnsi="宋体" w:eastAsia="宋体" w:cs="Times New Roman"/>
          <w:b/>
          <w:bCs/>
          <w:spacing w:val="0"/>
          <w:sz w:val="36"/>
          <w:szCs w:val="36"/>
          <w:lang w:eastAsia="zh-CN"/>
        </w:rPr>
      </w:pPr>
      <w:r>
        <w:rPr>
          <w:rFonts w:hint="eastAsia" w:ascii="宋体" w:hAnsi="宋体" w:cs="Times New Roman"/>
          <w:b/>
          <w:bCs/>
          <w:spacing w:val="0"/>
          <w:sz w:val="36"/>
          <w:szCs w:val="36"/>
          <w:lang w:eastAsia="zh-CN"/>
        </w:rPr>
        <w:t>中国化工建设企业协会</w:t>
      </w:r>
    </w:p>
    <w:p w14:paraId="7A5D46A7">
      <w:pPr>
        <w:spacing w:line="540" w:lineRule="exact"/>
        <w:jc w:val="center"/>
        <w:rPr>
          <w:rFonts w:hint="eastAsia" w:ascii="宋体" w:hAnsi="宋体" w:eastAsia="宋体" w:cs="Times New Roman"/>
          <w:b/>
          <w:bCs/>
          <w:spacing w:val="0"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spacing w:val="0"/>
          <w:sz w:val="36"/>
          <w:szCs w:val="36"/>
        </w:rPr>
        <w:t>第</w:t>
      </w:r>
      <w:r>
        <w:rPr>
          <w:rFonts w:hint="eastAsia" w:ascii="宋体" w:hAnsi="宋体" w:cs="Times New Roman"/>
          <w:b/>
          <w:bCs/>
          <w:spacing w:val="0"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Times New Roman"/>
          <w:b/>
          <w:bCs/>
          <w:spacing w:val="0"/>
          <w:sz w:val="36"/>
          <w:szCs w:val="36"/>
        </w:rPr>
        <w:t>届</w:t>
      </w:r>
      <w:r>
        <w:rPr>
          <w:rFonts w:hint="eastAsia" w:ascii="宋体" w:hAnsi="宋体" w:cs="Times New Roman"/>
          <w:b/>
          <w:bCs/>
          <w:color w:val="auto"/>
          <w:spacing w:val="0"/>
          <w:sz w:val="36"/>
          <w:szCs w:val="36"/>
          <w:lang w:val="en-US" w:eastAsia="zh-CN"/>
        </w:rPr>
        <w:t>信息化</w:t>
      </w:r>
      <w:r>
        <w:rPr>
          <w:rFonts w:hint="eastAsia" w:ascii="宋体" w:hAnsi="宋体" w:eastAsia="宋体" w:cs="Times New Roman"/>
          <w:b/>
          <w:bCs/>
          <w:spacing w:val="0"/>
          <w:sz w:val="36"/>
          <w:szCs w:val="36"/>
        </w:rPr>
        <w:t>工作委员会委员候选人推荐表</w:t>
      </w:r>
    </w:p>
    <w:p w14:paraId="14A25BE1">
      <w:pPr>
        <w:spacing w:line="540" w:lineRule="exact"/>
        <w:jc w:val="center"/>
        <w:rPr>
          <w:rFonts w:hint="eastAsia" w:ascii="宋体" w:hAnsi="宋体" w:eastAsia="宋体" w:cs="Times New Roman"/>
          <w:b/>
          <w:bCs/>
          <w:spacing w:val="0"/>
          <w:sz w:val="36"/>
          <w:szCs w:val="36"/>
        </w:rPr>
      </w:pPr>
    </w:p>
    <w:tbl>
      <w:tblPr>
        <w:tblStyle w:val="6"/>
        <w:tblpPr w:leftFromText="180" w:rightFromText="180" w:vertAnchor="text" w:horzAnchor="page" w:tblpX="1879" w:tblpY="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3038"/>
        <w:gridCol w:w="850"/>
        <w:gridCol w:w="1487"/>
        <w:gridCol w:w="823"/>
        <w:gridCol w:w="947"/>
      </w:tblGrid>
      <w:tr w14:paraId="775C5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77" w:type="dxa"/>
            <w:noWrap/>
          </w:tcPr>
          <w:p w14:paraId="28AA5D34">
            <w:pPr>
              <w:spacing w:line="54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姓    名</w:t>
            </w:r>
          </w:p>
        </w:tc>
        <w:tc>
          <w:tcPr>
            <w:tcW w:w="3038" w:type="dxa"/>
            <w:noWrap/>
          </w:tcPr>
          <w:p w14:paraId="5DCCA042">
            <w:pPr>
              <w:tabs>
                <w:tab w:val="center" w:pos="1265"/>
              </w:tabs>
              <w:spacing w:line="54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-5080</wp:posOffset>
                      </wp:positionV>
                      <wp:extent cx="0" cy="353695"/>
                      <wp:effectExtent l="4445" t="0" r="14605" b="8255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369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92.85pt;margin-top:-0.4pt;height:27.85pt;width:0pt;z-index:251659264;mso-width-relative:page;mso-height-relative:page;" filled="f" stroked="t" coordsize="21600,21600" o:gfxdata="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AUGs/UAAAACAEAAA8AAAAAAAAAAQAgAAAAIgAAAGRycy9k&#10;b3ducmV2LnhtbFBLAQIUABQAAAAIAIdO4kA52/LqBgIAAAUEAAAOAAAAAAAAAAEAIAAAACMBAABk&#10;cnMvZTJvRG9jLnhtbFBLBQYAAAAABgAGAFkBAACb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-5080</wp:posOffset>
                      </wp:positionV>
                      <wp:extent cx="0" cy="353695"/>
                      <wp:effectExtent l="4445" t="0" r="14605" b="8255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369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0.85pt;margin-top:-0.4pt;height:27.85pt;width:0pt;z-index:251660288;mso-width-relative:page;mso-height-relative:page;" filled="f" stroked="t" coordsize="21600,21600" o:gfxdata="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aZVX09QAAAAIAQAADwAAAAAAAAABACAAAAAiAAAAZHJzL2Rv&#10;d25yZXYueG1sUEsBAhQAFAAAAAgAh07iQKaLik0FAgAABQQAAA4AAAAAAAAAAQAgAAAAIwEAAGRy&#10;cy9lMm9Eb2MueG1sUEsFBgAAAAAGAAYAWQEAAJ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ab/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 xml:space="preserve">   职务</w:t>
            </w:r>
          </w:p>
        </w:tc>
        <w:tc>
          <w:tcPr>
            <w:tcW w:w="850" w:type="dxa"/>
            <w:noWrap/>
          </w:tcPr>
          <w:p w14:paraId="7FB5A8E9">
            <w:pPr>
              <w:spacing w:line="54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487" w:type="dxa"/>
            <w:noWrap/>
          </w:tcPr>
          <w:p w14:paraId="52121604">
            <w:pPr>
              <w:spacing w:line="54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823" w:type="dxa"/>
            <w:noWrap/>
          </w:tcPr>
          <w:p w14:paraId="4153CAD6">
            <w:pPr>
              <w:spacing w:line="54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947" w:type="dxa"/>
            <w:noWrap/>
          </w:tcPr>
          <w:p w14:paraId="0B2DA5D4">
            <w:pPr>
              <w:spacing w:line="54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4D6E7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noWrap/>
          </w:tcPr>
          <w:p w14:paraId="5F9238CD">
            <w:pPr>
              <w:spacing w:line="54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3888" w:type="dxa"/>
            <w:gridSpan w:val="2"/>
            <w:noWrap/>
          </w:tcPr>
          <w:p w14:paraId="2E24CC57">
            <w:pPr>
              <w:spacing w:line="54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noWrap/>
          </w:tcPr>
          <w:p w14:paraId="379E6F07">
            <w:pPr>
              <w:spacing w:line="54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政治面貌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 xml:space="preserve">       </w:t>
            </w:r>
          </w:p>
        </w:tc>
        <w:tc>
          <w:tcPr>
            <w:tcW w:w="1770" w:type="dxa"/>
            <w:gridSpan w:val="2"/>
            <w:noWrap/>
          </w:tcPr>
          <w:p w14:paraId="55D6AA32">
            <w:pPr>
              <w:spacing w:line="54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0AFD5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noWrap/>
          </w:tcPr>
          <w:p w14:paraId="7B9EDACC">
            <w:pPr>
              <w:spacing w:line="54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038" w:type="dxa"/>
            <w:noWrap/>
          </w:tcPr>
          <w:p w14:paraId="466FB9EF">
            <w:pPr>
              <w:spacing w:line="54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noWrap/>
          </w:tcPr>
          <w:p w14:paraId="1B4D4A57">
            <w:pPr>
              <w:spacing w:line="54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3257" w:type="dxa"/>
            <w:gridSpan w:val="3"/>
            <w:noWrap/>
          </w:tcPr>
          <w:p w14:paraId="013B8774">
            <w:pPr>
              <w:spacing w:line="54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65306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377" w:type="dxa"/>
            <w:noWrap/>
          </w:tcPr>
          <w:p w14:paraId="3F04496D">
            <w:pPr>
              <w:spacing w:line="54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专委会</w:t>
            </w:r>
          </w:p>
          <w:p w14:paraId="3D138FA0">
            <w:pPr>
              <w:spacing w:line="54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拟任职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务</w:t>
            </w:r>
          </w:p>
        </w:tc>
        <w:tc>
          <w:tcPr>
            <w:tcW w:w="7145" w:type="dxa"/>
            <w:gridSpan w:val="5"/>
            <w:noWrap/>
          </w:tcPr>
          <w:p w14:paraId="2062043E">
            <w:pPr>
              <w:spacing w:line="54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□副主任委员  □副秘书长  □委员</w:t>
            </w:r>
          </w:p>
        </w:tc>
      </w:tr>
      <w:tr w14:paraId="70CED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</w:trPr>
        <w:tc>
          <w:tcPr>
            <w:tcW w:w="1377" w:type="dxa"/>
            <w:noWrap/>
          </w:tcPr>
          <w:p w14:paraId="51EF16D1">
            <w:pPr>
              <w:spacing w:line="54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</w:p>
          <w:p w14:paraId="75672969">
            <w:pPr>
              <w:spacing w:line="54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</w:p>
          <w:p w14:paraId="1C246A17">
            <w:pPr>
              <w:spacing w:line="54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工作简历</w:t>
            </w:r>
          </w:p>
        </w:tc>
        <w:tc>
          <w:tcPr>
            <w:tcW w:w="7145" w:type="dxa"/>
            <w:gridSpan w:val="5"/>
            <w:noWrap/>
          </w:tcPr>
          <w:p w14:paraId="5A9C4F4C">
            <w:pPr>
              <w:spacing w:line="54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  <w:p w14:paraId="5E475D1D">
            <w:pPr>
              <w:spacing w:line="54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  <w:p w14:paraId="4F576FA9">
            <w:pPr>
              <w:spacing w:line="54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  <w:p w14:paraId="30B1B2E3">
            <w:pPr>
              <w:spacing w:line="54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  <w:p w14:paraId="4E5A359E">
            <w:pPr>
              <w:spacing w:line="54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  <w:p w14:paraId="6729D76C">
            <w:pPr>
              <w:spacing w:line="54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  <w:p w14:paraId="2498FEB4">
            <w:pPr>
              <w:spacing w:line="54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34217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377" w:type="dxa"/>
            <w:noWrap/>
          </w:tcPr>
          <w:p w14:paraId="78F95CD9">
            <w:pPr>
              <w:spacing w:line="54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  <w:p w14:paraId="3CF59C71">
            <w:pPr>
              <w:spacing w:line="54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所在单位</w:t>
            </w:r>
          </w:p>
          <w:p w14:paraId="5F4845F7">
            <w:pPr>
              <w:spacing w:line="54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意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145" w:type="dxa"/>
            <w:gridSpan w:val="5"/>
            <w:noWrap/>
          </w:tcPr>
          <w:p w14:paraId="10D88FCD">
            <w:pPr>
              <w:spacing w:line="54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  <w:p w14:paraId="65FC34F4">
            <w:pPr>
              <w:spacing w:line="540" w:lineRule="exact"/>
              <w:ind w:firstLine="3920" w:firstLineChars="1400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（加盖公章）</w:t>
            </w:r>
          </w:p>
          <w:p w14:paraId="2C7E2F58">
            <w:pPr>
              <w:spacing w:line="54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 xml:space="preserve">                           年    月   日</w:t>
            </w:r>
          </w:p>
        </w:tc>
      </w:tr>
      <w:tr w14:paraId="15994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</w:trPr>
        <w:tc>
          <w:tcPr>
            <w:tcW w:w="1377" w:type="dxa"/>
            <w:noWrap/>
          </w:tcPr>
          <w:p w14:paraId="3D21622C">
            <w:pPr>
              <w:spacing w:line="54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  <w:p w14:paraId="609715CA">
            <w:pPr>
              <w:spacing w:line="540" w:lineRule="exact"/>
              <w:ind w:firstLine="280" w:firstLineChars="100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协会</w:t>
            </w:r>
          </w:p>
          <w:p w14:paraId="4FD90612">
            <w:pPr>
              <w:spacing w:line="540" w:lineRule="exact"/>
              <w:ind w:firstLine="280" w:firstLineChars="100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145" w:type="dxa"/>
            <w:gridSpan w:val="5"/>
            <w:noWrap/>
          </w:tcPr>
          <w:p w14:paraId="16C68A46">
            <w:pPr>
              <w:spacing w:line="54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  <w:p w14:paraId="791FABFE">
            <w:pPr>
              <w:spacing w:line="54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 xml:space="preserve">                    </w:t>
            </w:r>
          </w:p>
          <w:p w14:paraId="25A81370">
            <w:pPr>
              <w:spacing w:line="54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中国化工建设企业协会</w:t>
            </w:r>
          </w:p>
          <w:p w14:paraId="763D88C8">
            <w:pPr>
              <w:spacing w:line="54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 xml:space="preserve">                         年    月    日</w:t>
            </w:r>
          </w:p>
        </w:tc>
      </w:tr>
    </w:tbl>
    <w:p w14:paraId="334C4EC9">
      <w:pPr>
        <w:rPr>
          <w:rFonts w:hint="default" w:ascii="宋体" w:hAnsi="宋体" w:eastAsia="宋体" w:cs="宋体"/>
          <w:b w:val="0"/>
          <w:bCs/>
          <w:sz w:val="24"/>
          <w:szCs w:val="24"/>
          <w:lang w:val="en-US"/>
        </w:rPr>
      </w:pPr>
    </w:p>
    <w:p w14:paraId="519D0F76">
      <w:pPr>
        <w:bidi w:val="0"/>
        <w:jc w:val="left"/>
        <w:rPr>
          <w:rFonts w:hint="eastAsia"/>
          <w:lang w:val="en-US" w:eastAsia="zh-CN"/>
        </w:rPr>
      </w:pPr>
    </w:p>
    <w:p w14:paraId="3D288DC8">
      <w:pPr>
        <w:spacing w:line="420" w:lineRule="exac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表2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：</w:t>
      </w:r>
    </w:p>
    <w:p w14:paraId="4D810DB4">
      <w:pPr>
        <w:spacing w:line="420" w:lineRule="exact"/>
        <w:jc w:val="center"/>
        <w:rPr>
          <w:rFonts w:ascii="仿宋" w:hAnsi="仿宋" w:eastAsia="仿宋"/>
          <w:b/>
          <w:bCs/>
          <w:sz w:val="40"/>
          <w:szCs w:val="28"/>
        </w:rPr>
      </w:pPr>
    </w:p>
    <w:p w14:paraId="2A073954">
      <w:pPr>
        <w:spacing w:line="42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28"/>
        </w:rPr>
        <w:t>中国化工建设企业协会信息化工作委员会</w:t>
      </w:r>
    </w:p>
    <w:p w14:paraId="11EDA211">
      <w:pPr>
        <w:spacing w:line="42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28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28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28"/>
        </w:rPr>
        <w:t>年年会参会回执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28"/>
          <w:lang w:val="en-US" w:eastAsia="zh-CN"/>
        </w:rPr>
        <w:t>表</w:t>
      </w:r>
    </w:p>
    <w:p w14:paraId="4FCB73E2">
      <w:pPr>
        <w:spacing w:line="420" w:lineRule="exact"/>
        <w:rPr>
          <w:rFonts w:hint="eastAsia" w:asciiTheme="majorEastAsia" w:hAnsiTheme="majorEastAsia" w:eastAsiaTheme="majorEastAsia" w:cstheme="majorEastAsia"/>
          <w:sz w:val="40"/>
          <w:szCs w:val="28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78"/>
        <w:gridCol w:w="388"/>
        <w:gridCol w:w="1344"/>
        <w:gridCol w:w="965"/>
        <w:gridCol w:w="789"/>
        <w:gridCol w:w="714"/>
        <w:gridCol w:w="2118"/>
      </w:tblGrid>
      <w:tr w14:paraId="54D37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/>
          </w:tcPr>
          <w:p w14:paraId="120A38D7">
            <w:pPr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单位名称</w:t>
            </w:r>
          </w:p>
        </w:tc>
        <w:tc>
          <w:tcPr>
            <w:tcW w:w="6996" w:type="dxa"/>
            <w:gridSpan w:val="7"/>
            <w:noWrap/>
          </w:tcPr>
          <w:p w14:paraId="1D930D74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</w:tr>
      <w:tr w14:paraId="22538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/>
          </w:tcPr>
          <w:p w14:paraId="029A6ECB">
            <w:pPr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通讯地址</w:t>
            </w:r>
          </w:p>
        </w:tc>
        <w:tc>
          <w:tcPr>
            <w:tcW w:w="6996" w:type="dxa"/>
            <w:gridSpan w:val="7"/>
            <w:noWrap/>
          </w:tcPr>
          <w:p w14:paraId="63B31382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</w:tr>
      <w:tr w14:paraId="5F21F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restart"/>
            <w:noWrap/>
            <w:vAlign w:val="center"/>
          </w:tcPr>
          <w:p w14:paraId="17B14F23">
            <w:pPr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经办人</w:t>
            </w:r>
          </w:p>
        </w:tc>
        <w:tc>
          <w:tcPr>
            <w:tcW w:w="1066" w:type="dxa"/>
            <w:gridSpan w:val="2"/>
            <w:noWrap/>
          </w:tcPr>
          <w:p w14:paraId="55B39B19">
            <w:pPr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姓名</w:t>
            </w:r>
          </w:p>
        </w:tc>
        <w:tc>
          <w:tcPr>
            <w:tcW w:w="2309" w:type="dxa"/>
            <w:gridSpan w:val="2"/>
            <w:noWrap/>
          </w:tcPr>
          <w:p w14:paraId="131EC392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1503" w:type="dxa"/>
            <w:gridSpan w:val="2"/>
            <w:noWrap/>
          </w:tcPr>
          <w:p w14:paraId="4435EA44">
            <w:pPr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经办部门</w:t>
            </w:r>
          </w:p>
        </w:tc>
        <w:tc>
          <w:tcPr>
            <w:tcW w:w="2118" w:type="dxa"/>
            <w:noWrap/>
          </w:tcPr>
          <w:p w14:paraId="5CEB8D03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</w:tr>
      <w:tr w14:paraId="5F721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noWrap/>
          </w:tcPr>
          <w:p w14:paraId="5D6BB9F2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1066" w:type="dxa"/>
            <w:gridSpan w:val="2"/>
            <w:noWrap/>
          </w:tcPr>
          <w:p w14:paraId="049C8F1A">
            <w:pPr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电话</w:t>
            </w:r>
          </w:p>
        </w:tc>
        <w:tc>
          <w:tcPr>
            <w:tcW w:w="2309" w:type="dxa"/>
            <w:gridSpan w:val="2"/>
            <w:noWrap/>
          </w:tcPr>
          <w:p w14:paraId="32185A0D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1503" w:type="dxa"/>
            <w:gridSpan w:val="2"/>
            <w:noWrap/>
          </w:tcPr>
          <w:p w14:paraId="76D726DF">
            <w:pPr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汇款金额</w:t>
            </w:r>
          </w:p>
        </w:tc>
        <w:tc>
          <w:tcPr>
            <w:tcW w:w="2118" w:type="dxa"/>
            <w:noWrap/>
          </w:tcPr>
          <w:p w14:paraId="2D7A6B22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</w:tr>
      <w:tr w14:paraId="0D691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  <w:jc w:val="center"/>
        </w:trPr>
        <w:tc>
          <w:tcPr>
            <w:tcW w:w="1526" w:type="dxa"/>
            <w:noWrap/>
            <w:vAlign w:val="center"/>
          </w:tcPr>
          <w:p w14:paraId="4C0E15CE">
            <w:pPr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开票信息</w:t>
            </w:r>
          </w:p>
        </w:tc>
        <w:tc>
          <w:tcPr>
            <w:tcW w:w="6996" w:type="dxa"/>
            <w:gridSpan w:val="7"/>
            <w:noWrap/>
            <w:vAlign w:val="center"/>
          </w:tcPr>
          <w:p w14:paraId="496D4F96">
            <w:pPr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开票单位名称：</w:t>
            </w:r>
          </w:p>
          <w:p w14:paraId="55693DA4">
            <w:pPr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纳税人识别号：</w:t>
            </w:r>
          </w:p>
          <w:p w14:paraId="7349C273">
            <w:pPr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地址、 电话：</w:t>
            </w:r>
          </w:p>
          <w:p w14:paraId="1A3ADC4F">
            <w:pPr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开户行及账号：</w:t>
            </w:r>
          </w:p>
        </w:tc>
      </w:tr>
      <w:tr w14:paraId="41465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8"/>
            <w:noWrap/>
          </w:tcPr>
          <w:p w14:paraId="3C257919"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参会人员</w:t>
            </w:r>
          </w:p>
        </w:tc>
      </w:tr>
      <w:tr w14:paraId="15CA8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/>
          </w:tcPr>
          <w:p w14:paraId="308FC048">
            <w:pPr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姓名</w:t>
            </w:r>
          </w:p>
        </w:tc>
        <w:tc>
          <w:tcPr>
            <w:tcW w:w="678" w:type="dxa"/>
            <w:noWrap/>
          </w:tcPr>
          <w:p w14:paraId="5E062E28">
            <w:pPr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性别</w:t>
            </w:r>
          </w:p>
        </w:tc>
        <w:tc>
          <w:tcPr>
            <w:tcW w:w="1732" w:type="dxa"/>
            <w:gridSpan w:val="2"/>
            <w:noWrap/>
          </w:tcPr>
          <w:p w14:paraId="65197362">
            <w:pPr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部门及职务</w:t>
            </w:r>
          </w:p>
        </w:tc>
        <w:tc>
          <w:tcPr>
            <w:tcW w:w="1754" w:type="dxa"/>
            <w:gridSpan w:val="2"/>
            <w:noWrap/>
          </w:tcPr>
          <w:p w14:paraId="6791AB21">
            <w:pPr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手机号</w:t>
            </w:r>
          </w:p>
        </w:tc>
        <w:tc>
          <w:tcPr>
            <w:tcW w:w="2832" w:type="dxa"/>
            <w:gridSpan w:val="2"/>
            <w:noWrap/>
          </w:tcPr>
          <w:p w14:paraId="0D16183D">
            <w:pPr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住宿安排（请“√”选）</w:t>
            </w:r>
          </w:p>
        </w:tc>
      </w:tr>
      <w:tr w14:paraId="32D6B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/>
          </w:tcPr>
          <w:p w14:paraId="013327DD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678" w:type="dxa"/>
            <w:noWrap/>
          </w:tcPr>
          <w:p w14:paraId="3A28EF79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1732" w:type="dxa"/>
            <w:gridSpan w:val="2"/>
            <w:noWrap/>
          </w:tcPr>
          <w:p w14:paraId="1305F652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1754" w:type="dxa"/>
            <w:gridSpan w:val="2"/>
            <w:noWrap/>
          </w:tcPr>
          <w:p w14:paraId="031A429E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2832" w:type="dxa"/>
            <w:gridSpan w:val="2"/>
            <w:noWrap/>
          </w:tcPr>
          <w:p w14:paraId="139D77E0">
            <w:pPr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（）标间 （）大床</w:t>
            </w:r>
          </w:p>
        </w:tc>
      </w:tr>
      <w:tr w14:paraId="585FC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/>
          </w:tcPr>
          <w:p w14:paraId="08F43E8E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678" w:type="dxa"/>
            <w:noWrap/>
          </w:tcPr>
          <w:p w14:paraId="55003A36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1732" w:type="dxa"/>
            <w:gridSpan w:val="2"/>
            <w:noWrap/>
          </w:tcPr>
          <w:p w14:paraId="594FA140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1754" w:type="dxa"/>
            <w:gridSpan w:val="2"/>
            <w:noWrap/>
          </w:tcPr>
          <w:p w14:paraId="4EE35F8E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2832" w:type="dxa"/>
            <w:gridSpan w:val="2"/>
            <w:noWrap/>
          </w:tcPr>
          <w:p w14:paraId="0C2198FC">
            <w:pPr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（）标间 （）大床</w:t>
            </w:r>
          </w:p>
        </w:tc>
      </w:tr>
      <w:tr w14:paraId="1A1D2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/>
          </w:tcPr>
          <w:p w14:paraId="5FE6AFFD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678" w:type="dxa"/>
            <w:noWrap/>
          </w:tcPr>
          <w:p w14:paraId="400FC7F3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1732" w:type="dxa"/>
            <w:gridSpan w:val="2"/>
            <w:noWrap/>
          </w:tcPr>
          <w:p w14:paraId="7180380C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1754" w:type="dxa"/>
            <w:gridSpan w:val="2"/>
            <w:noWrap/>
          </w:tcPr>
          <w:p w14:paraId="67E3BD5B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2832" w:type="dxa"/>
            <w:gridSpan w:val="2"/>
            <w:noWrap/>
          </w:tcPr>
          <w:p w14:paraId="72EB8643">
            <w:pPr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（）标间 （）大床</w:t>
            </w:r>
          </w:p>
        </w:tc>
      </w:tr>
      <w:tr w14:paraId="53E23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/>
          </w:tcPr>
          <w:p w14:paraId="451B165B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678" w:type="dxa"/>
            <w:noWrap/>
          </w:tcPr>
          <w:p w14:paraId="09973ABC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1732" w:type="dxa"/>
            <w:gridSpan w:val="2"/>
            <w:noWrap/>
          </w:tcPr>
          <w:p w14:paraId="26A2BDF0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1754" w:type="dxa"/>
            <w:gridSpan w:val="2"/>
            <w:noWrap/>
          </w:tcPr>
          <w:p w14:paraId="560E52DC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2832" w:type="dxa"/>
            <w:gridSpan w:val="2"/>
            <w:noWrap/>
          </w:tcPr>
          <w:p w14:paraId="1E784D5A">
            <w:pPr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（）标间 （）大床</w:t>
            </w:r>
          </w:p>
        </w:tc>
      </w:tr>
      <w:tr w14:paraId="51246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8522" w:type="dxa"/>
            <w:gridSpan w:val="8"/>
            <w:noWrap/>
          </w:tcPr>
          <w:p w14:paraId="781A750D"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附汇款凭证，并随邮件附件发送</w:t>
            </w:r>
          </w:p>
          <w:p w14:paraId="5F461244"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（个人汇款请标注单位名称）</w:t>
            </w:r>
          </w:p>
        </w:tc>
      </w:tr>
    </w:tbl>
    <w:p w14:paraId="19CBF36E">
      <w:pPr>
        <w:jc w:val="left"/>
        <w:rPr>
          <w:rFonts w:ascii="仿宋" w:hAnsi="仿宋" w:eastAsia="仿宋"/>
          <w:szCs w:val="21"/>
        </w:rPr>
      </w:pPr>
      <w:r>
        <w:rPr>
          <w:rFonts w:hint="eastAsia" w:ascii="宋体" w:hAnsi="宋体"/>
          <w:szCs w:val="21"/>
        </w:rPr>
        <w:t>注：请务必于</w:t>
      </w:r>
      <w:r>
        <w:rPr>
          <w:rFonts w:hint="eastAsia" w:ascii="宋体" w:hAnsi="宋体"/>
          <w:szCs w:val="21"/>
          <w:lang w:val="en-US" w:eastAsia="zh-CN"/>
        </w:rPr>
        <w:t>2026年</w:t>
      </w:r>
      <w:r>
        <w:rPr>
          <w:rFonts w:hint="eastAsia" w:ascii="宋体" w:hAnsi="宋体"/>
          <w:szCs w:val="21"/>
        </w:rPr>
        <w:t>1月20日前将可编辑电子回执表发送至：ccit2017@126.com。</w:t>
      </w:r>
    </w:p>
    <w:p w14:paraId="09872899">
      <w:pPr>
        <w:spacing w:line="420" w:lineRule="exact"/>
        <w:rPr>
          <w:rFonts w:asciiTheme="minorEastAsia" w:hAnsiTheme="minorEastAsia" w:cstheme="minorEastAsia"/>
          <w:sz w:val="24"/>
          <w:szCs w:val="24"/>
        </w:rPr>
      </w:pPr>
    </w:p>
    <w:p w14:paraId="15EAA497">
      <w:pPr>
        <w:spacing w:line="420" w:lineRule="exact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附件2：</w:t>
      </w:r>
    </w:p>
    <w:p w14:paraId="11C0DDBC">
      <w:pPr>
        <w:pStyle w:val="2"/>
        <w:ind w:left="2097" w:leftChars="157" w:hanging="1767" w:hangingChars="400"/>
      </w:pPr>
      <w:r>
        <w:rPr>
          <w:rFonts w:hint="eastAsia"/>
        </w:rPr>
        <w:t>中国化工建设企业协会信息化工作委员会第二届委员会委员名单</w:t>
      </w:r>
    </w:p>
    <w:p w14:paraId="2ED88B1F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檀贵兵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>中化二建集团有限公司</w:t>
      </w:r>
    </w:p>
    <w:p w14:paraId="71979F72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韩爱生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>杭州新中大科技股份有限公司</w:t>
      </w:r>
    </w:p>
    <w:p w14:paraId="692E5740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范学东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>中国化工建设企业协会</w:t>
      </w:r>
    </w:p>
    <w:p w14:paraId="3BB21B3B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潘新宇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>中国化学工程第三建设有限公司</w:t>
      </w:r>
    </w:p>
    <w:p w14:paraId="2FB63882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李季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赛鼎工程有限公司</w:t>
      </w:r>
    </w:p>
    <w:p w14:paraId="3F1C5C67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黄俊斌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>中国化学工程第七建设有限公司</w:t>
      </w:r>
    </w:p>
    <w:p w14:paraId="48A01D76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张国涛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>中国化学工程第九建设有限公司</w:t>
      </w:r>
    </w:p>
    <w:p w14:paraId="492F1759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刘体义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>中国化学工程第十一建设有限公司</w:t>
      </w:r>
    </w:p>
    <w:p w14:paraId="53F1CE79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王绪平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>中国化学工程第十六建设有限公司</w:t>
      </w:r>
    </w:p>
    <w:p w14:paraId="260FF87B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张万虎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>中国化学工程重型机械化有限公司</w:t>
      </w:r>
    </w:p>
    <w:p w14:paraId="027FF105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夏斐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>南京南化建设有限公司</w:t>
      </w:r>
    </w:p>
    <w:p w14:paraId="5289B830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王晓钟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>中化二建集团有限公司</w:t>
      </w:r>
    </w:p>
    <w:p w14:paraId="42D21579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朱勤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>中国化工建设企业协会</w:t>
      </w:r>
    </w:p>
    <w:p w14:paraId="5201215B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易华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>中国化学工程第七建设有限公司</w:t>
      </w:r>
    </w:p>
    <w:p w14:paraId="260B4301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杨昱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>中国核工业第五建设有限公司</w:t>
      </w:r>
    </w:p>
    <w:p w14:paraId="1DD08A2A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蔡雷萌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>南京南化建设有限公司</w:t>
      </w:r>
    </w:p>
    <w:p w14:paraId="5A7B0985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王海亮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>山西省工业设备安装集团有限公司</w:t>
      </w:r>
    </w:p>
    <w:p w14:paraId="4A22F513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付君剑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>中国化学工程第六建设有限公司</w:t>
      </w:r>
    </w:p>
    <w:p w14:paraId="49E2E3D7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何永胜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>中国化学工程第四建设有限公司</w:t>
      </w:r>
    </w:p>
    <w:p w14:paraId="5D51C7BD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洪景延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>中国化学工程第九建设有限公司</w:t>
      </w:r>
    </w:p>
    <w:p w14:paraId="68560D6A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刘星涛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>中国化学工程重型机械化有限公司</w:t>
      </w:r>
    </w:p>
    <w:p w14:paraId="13F83785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郭海亮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>华陆工程科技有限责任公司</w:t>
      </w:r>
    </w:p>
    <w:p w14:paraId="7E779869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薛  胜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>中国化学工程第十一建设有限公司</w:t>
      </w:r>
    </w:p>
    <w:p w14:paraId="1BCD9482">
      <w:pPr>
        <w:spacing w:line="420" w:lineRule="exact"/>
        <w:rPr>
          <w:rFonts w:ascii="仿宋" w:hAnsi="仿宋" w:eastAsia="仿宋"/>
          <w:sz w:val="32"/>
          <w:szCs w:val="32"/>
        </w:rPr>
      </w:pPr>
    </w:p>
    <w:p w14:paraId="33BA61D0">
      <w:pPr>
        <w:rPr>
          <w:rFonts w:ascii="仿宋" w:hAnsi="仿宋" w:eastAsia="仿宋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54F"/>
    <w:rsid w:val="000C69A1"/>
    <w:rsid w:val="001D023F"/>
    <w:rsid w:val="001E2428"/>
    <w:rsid w:val="00250512"/>
    <w:rsid w:val="00277AD3"/>
    <w:rsid w:val="002B2810"/>
    <w:rsid w:val="002D67EA"/>
    <w:rsid w:val="00361287"/>
    <w:rsid w:val="00393FD9"/>
    <w:rsid w:val="003A4B5D"/>
    <w:rsid w:val="00466404"/>
    <w:rsid w:val="004733EF"/>
    <w:rsid w:val="00481298"/>
    <w:rsid w:val="0049154F"/>
    <w:rsid w:val="00496536"/>
    <w:rsid w:val="004A49DF"/>
    <w:rsid w:val="004B6611"/>
    <w:rsid w:val="004C3868"/>
    <w:rsid w:val="004F77A1"/>
    <w:rsid w:val="005F0D0D"/>
    <w:rsid w:val="0072528B"/>
    <w:rsid w:val="00785090"/>
    <w:rsid w:val="00796705"/>
    <w:rsid w:val="00797FAD"/>
    <w:rsid w:val="007C616F"/>
    <w:rsid w:val="007F3B10"/>
    <w:rsid w:val="00851999"/>
    <w:rsid w:val="00866AB0"/>
    <w:rsid w:val="00885C4D"/>
    <w:rsid w:val="008A12B5"/>
    <w:rsid w:val="008F4E56"/>
    <w:rsid w:val="00AA3168"/>
    <w:rsid w:val="00AF08CD"/>
    <w:rsid w:val="00B62B8F"/>
    <w:rsid w:val="00B86595"/>
    <w:rsid w:val="00BD669B"/>
    <w:rsid w:val="00C31B06"/>
    <w:rsid w:val="00C65D34"/>
    <w:rsid w:val="00CC2487"/>
    <w:rsid w:val="00D050EC"/>
    <w:rsid w:val="00D05DD8"/>
    <w:rsid w:val="00DA5A73"/>
    <w:rsid w:val="00DC5C01"/>
    <w:rsid w:val="00E1018E"/>
    <w:rsid w:val="00F330B2"/>
    <w:rsid w:val="00F33FAF"/>
    <w:rsid w:val="00F43C66"/>
    <w:rsid w:val="00F57DF2"/>
    <w:rsid w:val="01896811"/>
    <w:rsid w:val="03E36B36"/>
    <w:rsid w:val="04AB1CB5"/>
    <w:rsid w:val="088A77D9"/>
    <w:rsid w:val="0A146227"/>
    <w:rsid w:val="0BDA3681"/>
    <w:rsid w:val="0F8A4A20"/>
    <w:rsid w:val="100A68DF"/>
    <w:rsid w:val="11B40E99"/>
    <w:rsid w:val="12A20B21"/>
    <w:rsid w:val="13787880"/>
    <w:rsid w:val="145C4EA5"/>
    <w:rsid w:val="17210DCB"/>
    <w:rsid w:val="19A94AC5"/>
    <w:rsid w:val="1A2E7004"/>
    <w:rsid w:val="1A7A42D7"/>
    <w:rsid w:val="1B356C2E"/>
    <w:rsid w:val="1B860D75"/>
    <w:rsid w:val="1CB57CA7"/>
    <w:rsid w:val="20955704"/>
    <w:rsid w:val="21CB1EFE"/>
    <w:rsid w:val="22767B2E"/>
    <w:rsid w:val="25E62821"/>
    <w:rsid w:val="26A86578"/>
    <w:rsid w:val="28097E26"/>
    <w:rsid w:val="281F28D7"/>
    <w:rsid w:val="288C3296"/>
    <w:rsid w:val="2A7C0B78"/>
    <w:rsid w:val="2D5C2B7A"/>
    <w:rsid w:val="2EA855EA"/>
    <w:rsid w:val="2F5910E2"/>
    <w:rsid w:val="30D72E30"/>
    <w:rsid w:val="334A31EB"/>
    <w:rsid w:val="37873F3D"/>
    <w:rsid w:val="38976FB4"/>
    <w:rsid w:val="391C5DB7"/>
    <w:rsid w:val="3B132E30"/>
    <w:rsid w:val="3B9A1C8B"/>
    <w:rsid w:val="3BB54B82"/>
    <w:rsid w:val="3D5F461B"/>
    <w:rsid w:val="3F5017C4"/>
    <w:rsid w:val="3FA61DD6"/>
    <w:rsid w:val="3FA85D7D"/>
    <w:rsid w:val="41110CC8"/>
    <w:rsid w:val="429776FC"/>
    <w:rsid w:val="456C2B47"/>
    <w:rsid w:val="459D67BA"/>
    <w:rsid w:val="467D17E2"/>
    <w:rsid w:val="479000C6"/>
    <w:rsid w:val="496322F6"/>
    <w:rsid w:val="49973A49"/>
    <w:rsid w:val="4ADB576C"/>
    <w:rsid w:val="4BF938FC"/>
    <w:rsid w:val="4C9270CF"/>
    <w:rsid w:val="4D1C4CF2"/>
    <w:rsid w:val="4D6B0BA7"/>
    <w:rsid w:val="50D75B0C"/>
    <w:rsid w:val="51F459E5"/>
    <w:rsid w:val="53186EE4"/>
    <w:rsid w:val="53D539EB"/>
    <w:rsid w:val="53E145D7"/>
    <w:rsid w:val="547E642B"/>
    <w:rsid w:val="54BF4C96"/>
    <w:rsid w:val="55215DAD"/>
    <w:rsid w:val="554F0AFA"/>
    <w:rsid w:val="560C5B61"/>
    <w:rsid w:val="56426B33"/>
    <w:rsid w:val="567C08F2"/>
    <w:rsid w:val="568140A3"/>
    <w:rsid w:val="577B4C0F"/>
    <w:rsid w:val="5A251C6B"/>
    <w:rsid w:val="5A3E7F6B"/>
    <w:rsid w:val="5BAF5A18"/>
    <w:rsid w:val="5BF57FC1"/>
    <w:rsid w:val="5DFD25B8"/>
    <w:rsid w:val="5EAA6DDD"/>
    <w:rsid w:val="63917771"/>
    <w:rsid w:val="64654C7D"/>
    <w:rsid w:val="66AE577D"/>
    <w:rsid w:val="6887742C"/>
    <w:rsid w:val="6D9B4673"/>
    <w:rsid w:val="6F4162E7"/>
    <w:rsid w:val="70D8212E"/>
    <w:rsid w:val="70F56C0B"/>
    <w:rsid w:val="73CE5CED"/>
    <w:rsid w:val="75BA64B4"/>
    <w:rsid w:val="765F545C"/>
    <w:rsid w:val="778E082B"/>
    <w:rsid w:val="78206C22"/>
    <w:rsid w:val="7E7713DD"/>
    <w:rsid w:val="7F73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1240</Words>
  <Characters>1309</Characters>
  <Lines>17</Lines>
  <Paragraphs>5</Paragraphs>
  <TotalTime>5</TotalTime>
  <ScaleCrop>false</ScaleCrop>
  <LinksUpToDate>false</LinksUpToDate>
  <CharactersWithSpaces>1491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2024-08-29T08:30:00Z</dcterms:created>
  <dc:creator>AAA</dc:creator>
  <cp:lastModifiedBy>。。。</cp:lastModifiedBy>
  <dcterms:modified xsi:type="dcterms:W3CDTF">2025-12-23T01:42:44Z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eyJoZGlkIjoiOTQ0OTE5MzYyZGQ1ZGRhZDBjNGE0MTBhZmJjODk4M2EiLCJ1c2VySWQiOiIyMjkzNTA4MzcifQ==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B87F988A02644A42A4231F494D1F5A5E_13</vt:lpwstr>
  </property>
</Properties>
</file>